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06033E" w:rsidRPr="0006033E" w:rsidTr="006B20D6">
        <w:trPr>
          <w:jc w:val="center"/>
        </w:trPr>
        <w:tc>
          <w:tcPr>
            <w:tcW w:w="3369" w:type="dxa"/>
          </w:tcPr>
          <w:p w:rsidR="006B20D6" w:rsidRPr="0006033E" w:rsidRDefault="006B20D6" w:rsidP="006B20D6">
            <w:pPr>
              <w:jc w:val="center"/>
              <w:rPr>
                <w:b/>
                <w:sz w:val="26"/>
                <w:szCs w:val="26"/>
              </w:rPr>
            </w:pPr>
            <w:r w:rsidRPr="0006033E">
              <w:rPr>
                <w:b/>
                <w:sz w:val="26"/>
                <w:szCs w:val="26"/>
              </w:rPr>
              <w:t>UỶ BAN NHÂN DÂN</w:t>
            </w:r>
          </w:p>
        </w:tc>
        <w:tc>
          <w:tcPr>
            <w:tcW w:w="5919" w:type="dxa"/>
          </w:tcPr>
          <w:p w:rsidR="006B20D6" w:rsidRPr="0006033E" w:rsidRDefault="006B20D6" w:rsidP="006B20D6">
            <w:pPr>
              <w:jc w:val="center"/>
              <w:rPr>
                <w:b/>
                <w:sz w:val="26"/>
                <w:szCs w:val="26"/>
              </w:rPr>
            </w:pPr>
            <w:r w:rsidRPr="0006033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06033E" w:rsidRPr="0006033E" w:rsidTr="006B20D6">
        <w:trPr>
          <w:jc w:val="center"/>
        </w:trPr>
        <w:tc>
          <w:tcPr>
            <w:tcW w:w="3369" w:type="dxa"/>
          </w:tcPr>
          <w:p w:rsidR="006B20D6" w:rsidRPr="0006033E" w:rsidRDefault="006B20D6" w:rsidP="006B20D6">
            <w:pPr>
              <w:jc w:val="center"/>
              <w:rPr>
                <w:b/>
                <w:sz w:val="26"/>
                <w:szCs w:val="26"/>
              </w:rPr>
            </w:pPr>
            <w:r w:rsidRPr="0006033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D0B63" wp14:editId="124AA57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185049</wp:posOffset>
                      </wp:positionV>
                      <wp:extent cx="853440" cy="1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6pt,14.55pt" to="107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" strokecolor="#4579b8 [3044]"/>
                  </w:pict>
                </mc:Fallback>
              </mc:AlternateContent>
            </w:r>
            <w:r w:rsidRPr="0006033E">
              <w:rPr>
                <w:b/>
                <w:sz w:val="26"/>
                <w:szCs w:val="26"/>
              </w:rPr>
              <w:t>XÃ SƠN BUA</w:t>
            </w:r>
          </w:p>
        </w:tc>
        <w:tc>
          <w:tcPr>
            <w:tcW w:w="5919" w:type="dxa"/>
          </w:tcPr>
          <w:p w:rsidR="006B20D6" w:rsidRPr="0006033E" w:rsidRDefault="006B20D6" w:rsidP="006B20D6">
            <w:pPr>
              <w:jc w:val="center"/>
              <w:rPr>
                <w:b/>
                <w:sz w:val="26"/>
                <w:szCs w:val="26"/>
              </w:rPr>
            </w:pPr>
            <w:r w:rsidRPr="0006033E">
              <w:rPr>
                <w:b/>
                <w:sz w:val="26"/>
                <w:szCs w:val="26"/>
              </w:rPr>
              <w:t>Độc lập – Tự do – Hạnh phúc</w:t>
            </w:r>
          </w:p>
          <w:p w:rsidR="006B20D6" w:rsidRPr="0006033E" w:rsidRDefault="006B20D6" w:rsidP="006B20D6">
            <w:pPr>
              <w:jc w:val="center"/>
              <w:rPr>
                <w:b/>
                <w:sz w:val="12"/>
                <w:szCs w:val="26"/>
              </w:rPr>
            </w:pPr>
            <w:r w:rsidRPr="0006033E">
              <w:rPr>
                <w:b/>
                <w:noProof/>
                <w:sz w:val="1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AF888" wp14:editId="00ED4A5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3439</wp:posOffset>
                      </wp:positionV>
                      <wp:extent cx="1949569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5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.25pt" to="21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" strokecolor="#4579b8 [3044]"/>
                  </w:pict>
                </mc:Fallback>
              </mc:AlternateContent>
            </w:r>
          </w:p>
        </w:tc>
      </w:tr>
      <w:tr w:rsidR="0006033E" w:rsidRPr="0006033E" w:rsidTr="00FB429A">
        <w:trPr>
          <w:trHeight w:val="109"/>
          <w:jc w:val="center"/>
        </w:trPr>
        <w:tc>
          <w:tcPr>
            <w:tcW w:w="3369" w:type="dxa"/>
          </w:tcPr>
          <w:p w:rsidR="006B20D6" w:rsidRPr="0006033E" w:rsidRDefault="006B20D6" w:rsidP="00AC074E">
            <w:pPr>
              <w:jc w:val="center"/>
              <w:rPr>
                <w:sz w:val="26"/>
                <w:szCs w:val="26"/>
              </w:rPr>
            </w:pPr>
            <w:r w:rsidRPr="00AC074E">
              <w:rPr>
                <w:sz w:val="26"/>
                <w:szCs w:val="26"/>
              </w:rPr>
              <w:t>Số:</w:t>
            </w:r>
            <w:r w:rsidR="00AC074E" w:rsidRPr="00AC074E">
              <w:rPr>
                <w:sz w:val="26"/>
                <w:szCs w:val="26"/>
              </w:rPr>
              <w:t xml:space="preserve"> 37</w:t>
            </w:r>
            <w:r w:rsidRPr="00AC074E">
              <w:rPr>
                <w:sz w:val="26"/>
                <w:szCs w:val="26"/>
              </w:rPr>
              <w:t>/TB-UBND</w:t>
            </w:r>
          </w:p>
        </w:tc>
        <w:tc>
          <w:tcPr>
            <w:tcW w:w="5919" w:type="dxa"/>
          </w:tcPr>
          <w:p w:rsidR="006B20D6" w:rsidRPr="0006033E" w:rsidRDefault="006B20D6" w:rsidP="00884CD4">
            <w:pPr>
              <w:jc w:val="right"/>
              <w:rPr>
                <w:i/>
                <w:sz w:val="26"/>
                <w:szCs w:val="26"/>
              </w:rPr>
            </w:pPr>
            <w:r w:rsidRPr="0006033E">
              <w:rPr>
                <w:i/>
                <w:sz w:val="26"/>
                <w:szCs w:val="26"/>
              </w:rPr>
              <w:t xml:space="preserve">Sơn Bua, ngày </w:t>
            </w:r>
            <w:r w:rsidR="00AC074E">
              <w:rPr>
                <w:i/>
                <w:sz w:val="26"/>
                <w:szCs w:val="26"/>
              </w:rPr>
              <w:t xml:space="preserve"> </w:t>
            </w:r>
            <w:r w:rsidR="00884CD4" w:rsidRPr="0006033E">
              <w:rPr>
                <w:i/>
                <w:sz w:val="26"/>
                <w:szCs w:val="26"/>
              </w:rPr>
              <w:t>30</w:t>
            </w:r>
            <w:r w:rsidRPr="0006033E">
              <w:rPr>
                <w:i/>
                <w:sz w:val="26"/>
                <w:szCs w:val="26"/>
              </w:rPr>
              <w:t xml:space="preserve"> tháng  </w:t>
            </w:r>
            <w:r w:rsidR="00884CD4" w:rsidRPr="0006033E">
              <w:rPr>
                <w:i/>
                <w:sz w:val="26"/>
                <w:szCs w:val="26"/>
              </w:rPr>
              <w:t>10</w:t>
            </w:r>
            <w:r w:rsidRPr="0006033E">
              <w:rPr>
                <w:i/>
                <w:sz w:val="26"/>
                <w:szCs w:val="26"/>
              </w:rPr>
              <w:t xml:space="preserve"> năm 202</w:t>
            </w:r>
            <w:r w:rsidR="00884CD4" w:rsidRPr="0006033E">
              <w:rPr>
                <w:i/>
                <w:sz w:val="26"/>
                <w:szCs w:val="26"/>
              </w:rPr>
              <w:t>4</w:t>
            </w:r>
          </w:p>
        </w:tc>
      </w:tr>
    </w:tbl>
    <w:p w:rsidR="00A4318B" w:rsidRPr="0006033E" w:rsidRDefault="00A4318B" w:rsidP="006317AE">
      <w:pPr>
        <w:spacing w:after="0" w:line="240" w:lineRule="auto"/>
        <w:jc w:val="center"/>
        <w:rPr>
          <w:b/>
        </w:rPr>
      </w:pPr>
    </w:p>
    <w:p w:rsidR="006317AE" w:rsidRPr="0006033E" w:rsidRDefault="006317AE" w:rsidP="006317AE">
      <w:pPr>
        <w:spacing w:after="0" w:line="240" w:lineRule="auto"/>
        <w:jc w:val="center"/>
        <w:rPr>
          <w:b/>
        </w:rPr>
      </w:pPr>
      <w:r w:rsidRPr="0006033E">
        <w:rPr>
          <w:b/>
        </w:rPr>
        <w:t xml:space="preserve">THÔNG BÁO </w:t>
      </w:r>
    </w:p>
    <w:p w:rsidR="006317AE" w:rsidRPr="0006033E" w:rsidRDefault="006317AE" w:rsidP="006317AE">
      <w:pPr>
        <w:spacing w:after="0" w:line="240" w:lineRule="auto"/>
        <w:jc w:val="center"/>
        <w:rPr>
          <w:b/>
        </w:rPr>
      </w:pPr>
      <w:r w:rsidRPr="0006033E">
        <w:rPr>
          <w:b/>
        </w:rPr>
        <w:t>XIN LỖI TRỂ HẸN HỒ SƠ VÀ HẸN NGÀY TRẢ KẾT QUẢ</w:t>
      </w:r>
    </w:p>
    <w:p w:rsidR="006317AE" w:rsidRPr="0006033E" w:rsidRDefault="006317AE" w:rsidP="006317AE">
      <w:pPr>
        <w:spacing w:after="0" w:line="240" w:lineRule="auto"/>
        <w:jc w:val="center"/>
        <w:rPr>
          <w:b/>
        </w:rPr>
      </w:pPr>
    </w:p>
    <w:p w:rsidR="006317AE" w:rsidRPr="0006033E" w:rsidRDefault="006317AE" w:rsidP="00AC074E">
      <w:pPr>
        <w:spacing w:after="0" w:line="240" w:lineRule="auto"/>
        <w:ind w:left="1440" w:firstLine="720"/>
      </w:pPr>
      <w:r w:rsidRPr="0006033E">
        <w:rPr>
          <w:b/>
        </w:rPr>
        <w:t>Kính gửi</w:t>
      </w:r>
      <w:r w:rsidR="001E2D48" w:rsidRPr="0006033E">
        <w:t>: - ông</w:t>
      </w:r>
      <w:r w:rsidRPr="0006033E">
        <w:t xml:space="preserve">: Đinh </w:t>
      </w:r>
      <w:r w:rsidR="00884CD4" w:rsidRPr="0006033E">
        <w:t>Xuân Trào</w:t>
      </w:r>
    </w:p>
    <w:p w:rsidR="006317AE" w:rsidRPr="0006033E" w:rsidRDefault="006317AE" w:rsidP="00AC074E">
      <w:pPr>
        <w:spacing w:after="0" w:line="240" w:lineRule="auto"/>
        <w:ind w:left="2160"/>
      </w:pPr>
      <w:r w:rsidRPr="0006033E">
        <w:t xml:space="preserve">Địa chỉ: Thôn </w:t>
      </w:r>
      <w:r w:rsidR="00884CD4" w:rsidRPr="0006033E">
        <w:t>Mang Tà Bể</w:t>
      </w:r>
      <w:r w:rsidRPr="0006033E">
        <w:t>, xã Sơn Bua, huyện Sơn Tây.</w:t>
      </w:r>
    </w:p>
    <w:p w:rsidR="006317AE" w:rsidRPr="0006033E" w:rsidRDefault="006317AE" w:rsidP="006317AE">
      <w:pPr>
        <w:spacing w:after="0" w:line="240" w:lineRule="auto"/>
      </w:pPr>
    </w:p>
    <w:p w:rsidR="006317AE" w:rsidRPr="0006033E" w:rsidRDefault="006317AE" w:rsidP="000C51DA">
      <w:pPr>
        <w:spacing w:before="120" w:after="120" w:line="240" w:lineRule="auto"/>
        <w:jc w:val="both"/>
        <w:rPr>
          <w:rFonts w:cs="Times New Roman"/>
          <w:szCs w:val="28"/>
          <w:shd w:val="clear" w:color="auto" w:fill="FFFFFF"/>
        </w:rPr>
      </w:pPr>
      <w:r w:rsidRPr="0006033E">
        <w:rPr>
          <w:rFonts w:cs="Times New Roman"/>
          <w:szCs w:val="28"/>
        </w:rPr>
        <w:tab/>
        <w:t xml:space="preserve">Ngày </w:t>
      </w:r>
      <w:r w:rsidR="00884CD4" w:rsidRPr="0006033E">
        <w:rPr>
          <w:rFonts w:cs="Times New Roman"/>
          <w:szCs w:val="28"/>
        </w:rPr>
        <w:t>24/10/2024.</w:t>
      </w:r>
      <w:r w:rsidRPr="0006033E">
        <w:rPr>
          <w:rFonts w:cs="Times New Roman"/>
          <w:szCs w:val="28"/>
        </w:rPr>
        <w:t xml:space="preserve"> Bộ phận tiếp nhận hồ sơ và trả kết quả </w:t>
      </w:r>
      <w:r w:rsidR="00884CD4" w:rsidRPr="0006033E">
        <w:rPr>
          <w:rFonts w:cs="Times New Roman"/>
          <w:szCs w:val="28"/>
        </w:rPr>
        <w:t xml:space="preserve">giải quyết TTHC của </w:t>
      </w:r>
      <w:r w:rsidRPr="0006033E">
        <w:rPr>
          <w:rFonts w:cs="Times New Roman"/>
          <w:szCs w:val="28"/>
        </w:rPr>
        <w:t xml:space="preserve">UBND xã Sơn Bua có tiếp nhận </w:t>
      </w:r>
      <w:r w:rsidR="00FB429A" w:rsidRPr="0006033E">
        <w:rPr>
          <w:rFonts w:cs="Times New Roman"/>
          <w:szCs w:val="28"/>
        </w:rPr>
        <w:t xml:space="preserve">trực tuyến để </w:t>
      </w:r>
      <w:r w:rsidRPr="0006033E">
        <w:rPr>
          <w:rFonts w:cs="Times New Roman"/>
          <w:szCs w:val="28"/>
        </w:rPr>
        <w:t>giải quyết hồ sơ thủ tục hành chính: Đăng ký khai sinh</w:t>
      </w:r>
      <w:r w:rsidR="00FB429A" w:rsidRPr="0006033E">
        <w:rPr>
          <w:rFonts w:cs="Times New Roman"/>
          <w:szCs w:val="28"/>
        </w:rPr>
        <w:t xml:space="preserve"> của ông Đinh Xuân Trào</w:t>
      </w:r>
      <w:r w:rsidRPr="0006033E">
        <w:rPr>
          <w:rFonts w:cs="Times New Roman"/>
          <w:szCs w:val="28"/>
        </w:rPr>
        <w:t xml:space="preserve">. Mã hồ sơ: </w:t>
      </w:r>
      <w:r w:rsidR="00884CD4" w:rsidRPr="0006033E">
        <w:rPr>
          <w:rFonts w:cs="Times New Roman"/>
          <w:szCs w:val="28"/>
          <w:shd w:val="clear" w:color="auto" w:fill="FFFFFF"/>
        </w:rPr>
        <w:t>H48.60.5-241023-0001</w:t>
      </w:r>
    </w:p>
    <w:p w:rsidR="00C77290" w:rsidRPr="0006033E" w:rsidRDefault="00C77290" w:rsidP="000C51DA">
      <w:pPr>
        <w:spacing w:before="120" w:after="120" w:line="240" w:lineRule="auto"/>
        <w:jc w:val="both"/>
        <w:rPr>
          <w:rFonts w:cs="Times New Roman"/>
          <w:szCs w:val="28"/>
          <w:shd w:val="clear" w:color="auto" w:fill="FFFFFF"/>
        </w:rPr>
      </w:pPr>
      <w:r w:rsidRPr="0006033E">
        <w:rPr>
          <w:rFonts w:cs="Times New Roman"/>
          <w:szCs w:val="28"/>
          <w:shd w:val="clear" w:color="auto" w:fill="FFFFFF"/>
        </w:rPr>
        <w:tab/>
      </w:r>
      <w:r w:rsidR="00715F02" w:rsidRPr="0006033E">
        <w:rPr>
          <w:rFonts w:cs="Times New Roman"/>
          <w:szCs w:val="28"/>
          <w:shd w:val="clear" w:color="auto" w:fill="FFFFFF"/>
        </w:rPr>
        <w:t>Qua đó t</w:t>
      </w:r>
      <w:r w:rsidRPr="0006033E">
        <w:rPr>
          <w:rFonts w:cs="Times New Roman"/>
          <w:szCs w:val="28"/>
          <w:shd w:val="clear" w:color="auto" w:fill="FFFFFF"/>
        </w:rPr>
        <w:t xml:space="preserve">hời gian hẹn trả kết quả giải quyết </w:t>
      </w:r>
      <w:r w:rsidR="00715F02" w:rsidRPr="0006033E">
        <w:rPr>
          <w:rFonts w:cs="Times New Roman"/>
          <w:szCs w:val="28"/>
          <w:shd w:val="clear" w:color="auto" w:fill="FFFFFF"/>
        </w:rPr>
        <w:t xml:space="preserve">TTHC của </w:t>
      </w:r>
      <w:bookmarkStart w:id="0" w:name="_GoBack"/>
      <w:bookmarkEnd w:id="0"/>
      <w:r w:rsidRPr="0006033E">
        <w:rPr>
          <w:rFonts w:cs="Times New Roman"/>
          <w:szCs w:val="28"/>
          <w:shd w:val="clear" w:color="auto" w:fill="FFFFFF"/>
        </w:rPr>
        <w:t>hồ sơ</w:t>
      </w:r>
      <w:r w:rsidR="00715F02" w:rsidRPr="0006033E">
        <w:rPr>
          <w:rFonts w:cs="Times New Roman"/>
          <w:szCs w:val="28"/>
          <w:shd w:val="clear" w:color="auto" w:fill="FFFFFF"/>
        </w:rPr>
        <w:t xml:space="preserve"> có</w:t>
      </w:r>
      <w:r w:rsidRPr="0006033E">
        <w:rPr>
          <w:rFonts w:cs="Times New Roman"/>
          <w:szCs w:val="28"/>
          <w:shd w:val="clear" w:color="auto" w:fill="FFFFFF"/>
        </w:rPr>
        <w:t xml:space="preserve"> </w:t>
      </w:r>
      <w:r w:rsidR="00715F02" w:rsidRPr="0006033E">
        <w:rPr>
          <w:rFonts w:cs="Times New Roman"/>
          <w:szCs w:val="28"/>
        </w:rPr>
        <w:t xml:space="preserve">Mã số </w:t>
      </w:r>
      <w:r w:rsidR="00715F02" w:rsidRPr="0006033E">
        <w:rPr>
          <w:rFonts w:cs="Times New Roman"/>
          <w:szCs w:val="28"/>
          <w:shd w:val="clear" w:color="auto" w:fill="FFFFFF"/>
        </w:rPr>
        <w:t xml:space="preserve">H48.60.5-241023-0001 </w:t>
      </w:r>
      <w:r w:rsidRPr="0006033E">
        <w:rPr>
          <w:rFonts w:cs="Times New Roman"/>
          <w:szCs w:val="28"/>
          <w:shd w:val="clear" w:color="auto" w:fill="FFFFFF"/>
        </w:rPr>
        <w:t xml:space="preserve">là: </w:t>
      </w:r>
      <w:r w:rsidR="00884CD4" w:rsidRPr="0006033E">
        <w:rPr>
          <w:rFonts w:cs="Times New Roman"/>
          <w:szCs w:val="28"/>
          <w:shd w:val="clear" w:color="auto" w:fill="FFFFFF"/>
        </w:rPr>
        <w:t>07</w:t>
      </w:r>
      <w:r w:rsidRPr="0006033E">
        <w:rPr>
          <w:rFonts w:cs="Times New Roman"/>
          <w:szCs w:val="28"/>
          <w:shd w:val="clear" w:color="auto" w:fill="FFFFFF"/>
        </w:rPr>
        <w:t xml:space="preserve"> giờ </w:t>
      </w:r>
      <w:r w:rsidR="00884CD4" w:rsidRPr="0006033E">
        <w:rPr>
          <w:rFonts w:cs="Times New Roman"/>
          <w:szCs w:val="28"/>
          <w:shd w:val="clear" w:color="auto" w:fill="FFFFFF"/>
        </w:rPr>
        <w:t>00</w:t>
      </w:r>
      <w:r w:rsidRPr="0006033E">
        <w:rPr>
          <w:rFonts w:cs="Times New Roman"/>
          <w:szCs w:val="28"/>
          <w:shd w:val="clear" w:color="auto" w:fill="FFFFFF"/>
        </w:rPr>
        <w:t xml:space="preserve"> phút</w:t>
      </w:r>
      <w:r w:rsidR="00B400F2" w:rsidRPr="0006033E">
        <w:rPr>
          <w:rFonts w:cs="Times New Roman"/>
          <w:szCs w:val="28"/>
          <w:shd w:val="clear" w:color="auto" w:fill="FFFFFF"/>
        </w:rPr>
        <w:t>,</w:t>
      </w:r>
      <w:r w:rsidRPr="0006033E">
        <w:rPr>
          <w:rFonts w:cs="Times New Roman"/>
          <w:szCs w:val="28"/>
          <w:shd w:val="clear" w:color="auto" w:fill="FFFFFF"/>
        </w:rPr>
        <w:t xml:space="preserve"> ngày </w:t>
      </w:r>
      <w:r w:rsidR="00884CD4" w:rsidRPr="0006033E">
        <w:rPr>
          <w:rFonts w:cs="Times New Roman"/>
          <w:szCs w:val="28"/>
          <w:shd w:val="clear" w:color="auto" w:fill="FFFFFF"/>
        </w:rPr>
        <w:t>28/10/2024</w:t>
      </w:r>
      <w:r w:rsidRPr="0006033E">
        <w:rPr>
          <w:rFonts w:cs="Times New Roman"/>
          <w:szCs w:val="28"/>
          <w:shd w:val="clear" w:color="auto" w:fill="FFFFFF"/>
        </w:rPr>
        <w:t>. Tuy nhiên do sự cố kết nối đường truyền Internet tại xã. Do đó bộ phận tiếp nhận và trả kết quả</w:t>
      </w:r>
      <w:r w:rsidR="00715F02" w:rsidRPr="0006033E">
        <w:rPr>
          <w:rFonts w:cs="Times New Roman"/>
          <w:szCs w:val="28"/>
          <w:shd w:val="clear" w:color="auto" w:fill="FFFFFF"/>
        </w:rPr>
        <w:t xml:space="preserve"> giải quyết TTHC </w:t>
      </w:r>
      <w:r w:rsidRPr="0006033E">
        <w:rPr>
          <w:rFonts w:cs="Times New Roman"/>
          <w:szCs w:val="28"/>
          <w:shd w:val="clear" w:color="auto" w:fill="FFFFFF"/>
        </w:rPr>
        <w:t xml:space="preserve">của xã không thể trả hồ sơ </w:t>
      </w:r>
      <w:r w:rsidR="00715F02" w:rsidRPr="0006033E">
        <w:rPr>
          <w:rFonts w:cs="Times New Roman"/>
          <w:szCs w:val="28"/>
          <w:shd w:val="clear" w:color="auto" w:fill="FFFFFF"/>
        </w:rPr>
        <w:t xml:space="preserve">trực tuyến </w:t>
      </w:r>
      <w:r w:rsidRPr="0006033E">
        <w:rPr>
          <w:rFonts w:cs="Times New Roman"/>
          <w:szCs w:val="28"/>
          <w:shd w:val="clear" w:color="auto" w:fill="FFFFFF"/>
        </w:rPr>
        <w:t xml:space="preserve">cho công dân </w:t>
      </w:r>
      <w:r w:rsidR="00715F02" w:rsidRPr="0006033E">
        <w:rPr>
          <w:rFonts w:cs="Times New Roman"/>
          <w:szCs w:val="28"/>
          <w:shd w:val="clear" w:color="auto" w:fill="FFFFFF"/>
        </w:rPr>
        <w:t xml:space="preserve">ông Đinh Xuân Trào </w:t>
      </w:r>
      <w:r w:rsidRPr="0006033E">
        <w:rPr>
          <w:rFonts w:cs="Times New Roman"/>
          <w:szCs w:val="28"/>
          <w:shd w:val="clear" w:color="auto" w:fill="FFFFFF"/>
        </w:rPr>
        <w:t>theo thời gian quy định. Nên đã để ra sự trể hẹn trên hệ thống phần mề</w:t>
      </w:r>
      <w:r w:rsidR="00715F02" w:rsidRPr="0006033E">
        <w:rPr>
          <w:rFonts w:cs="Times New Roman"/>
          <w:szCs w:val="28"/>
          <w:shd w:val="clear" w:color="auto" w:fill="FFFFFF"/>
        </w:rPr>
        <w:t>m giải quyết TTHC.</w:t>
      </w:r>
    </w:p>
    <w:p w:rsidR="006D1626" w:rsidRPr="0006033E" w:rsidRDefault="006D1626" w:rsidP="000C51DA">
      <w:pPr>
        <w:spacing w:before="120" w:after="120" w:line="240" w:lineRule="auto"/>
        <w:jc w:val="both"/>
        <w:rPr>
          <w:rFonts w:cs="Times New Roman"/>
          <w:szCs w:val="28"/>
          <w:shd w:val="clear" w:color="auto" w:fill="FFFFFF"/>
        </w:rPr>
      </w:pPr>
      <w:r w:rsidRPr="0006033E">
        <w:rPr>
          <w:rFonts w:cs="Times New Roman"/>
          <w:b/>
          <w:szCs w:val="28"/>
          <w:shd w:val="clear" w:color="auto" w:fill="FFFFFF"/>
        </w:rPr>
        <w:tab/>
        <w:t>Kết quả:</w:t>
      </w:r>
      <w:r w:rsidRPr="0006033E">
        <w:rPr>
          <w:rFonts w:cs="Times New Roman"/>
          <w:szCs w:val="28"/>
          <w:shd w:val="clear" w:color="auto" w:fill="FFFFFF"/>
        </w:rPr>
        <w:t xml:space="preserve"> Công dân </w:t>
      </w:r>
      <w:r w:rsidR="001E2D48" w:rsidRPr="0006033E">
        <w:rPr>
          <w:rFonts w:cs="Times New Roman"/>
          <w:szCs w:val="28"/>
          <w:shd w:val="clear" w:color="auto" w:fill="FFFFFF"/>
        </w:rPr>
        <w:t>ông</w:t>
      </w:r>
      <w:r w:rsidRPr="0006033E">
        <w:rPr>
          <w:rFonts w:cs="Times New Roman"/>
          <w:szCs w:val="28"/>
          <w:shd w:val="clear" w:color="auto" w:fill="FFFFFF"/>
        </w:rPr>
        <w:t xml:space="preserve"> </w:t>
      </w:r>
      <w:r w:rsidRPr="0006033E">
        <w:t xml:space="preserve">Đinh Thị Sanh </w:t>
      </w:r>
      <w:r w:rsidR="00652D27" w:rsidRPr="0006033E">
        <w:t xml:space="preserve">đã </w:t>
      </w:r>
      <w:r w:rsidRPr="0006033E">
        <w:t>nhận</w:t>
      </w:r>
      <w:r w:rsidRPr="0006033E">
        <w:rPr>
          <w:rFonts w:cs="Times New Roman"/>
          <w:szCs w:val="28"/>
          <w:shd w:val="clear" w:color="auto" w:fill="FFFFFF"/>
        </w:rPr>
        <w:t xml:space="preserve"> </w:t>
      </w:r>
      <w:r w:rsidR="00652D27" w:rsidRPr="0006033E">
        <w:rPr>
          <w:rFonts w:cs="Times New Roman"/>
          <w:szCs w:val="28"/>
          <w:shd w:val="clear" w:color="auto" w:fill="FFFFFF"/>
        </w:rPr>
        <w:t xml:space="preserve">kết quả </w:t>
      </w:r>
      <w:r w:rsidRPr="0006033E">
        <w:rPr>
          <w:rFonts w:cs="Times New Roman"/>
          <w:szCs w:val="28"/>
          <w:shd w:val="clear" w:color="auto" w:fill="FFFFFF"/>
        </w:rPr>
        <w:t xml:space="preserve">vào lúc 16 giờ </w:t>
      </w:r>
      <w:r w:rsidR="00884CD4" w:rsidRPr="0006033E">
        <w:rPr>
          <w:rFonts w:cs="Times New Roman"/>
          <w:szCs w:val="28"/>
          <w:shd w:val="clear" w:color="auto" w:fill="FFFFFF"/>
        </w:rPr>
        <w:t>13 phút 35 giây</w:t>
      </w:r>
      <w:r w:rsidRPr="0006033E">
        <w:rPr>
          <w:rFonts w:cs="Times New Roman"/>
          <w:szCs w:val="28"/>
          <w:shd w:val="clear" w:color="auto" w:fill="FFFFFF"/>
        </w:rPr>
        <w:t xml:space="preserve"> phút, ngày </w:t>
      </w:r>
      <w:r w:rsidR="00884CD4" w:rsidRPr="0006033E">
        <w:rPr>
          <w:rFonts w:cs="Times New Roman"/>
          <w:szCs w:val="28"/>
          <w:shd w:val="clear" w:color="auto" w:fill="FFFFFF"/>
        </w:rPr>
        <w:t>28/10/2024</w:t>
      </w:r>
    </w:p>
    <w:p w:rsidR="00C77290" w:rsidRPr="0006033E" w:rsidRDefault="00C77290" w:rsidP="000C51DA">
      <w:pPr>
        <w:spacing w:before="120" w:after="120" w:line="240" w:lineRule="auto"/>
        <w:jc w:val="both"/>
        <w:rPr>
          <w:rFonts w:cs="Times New Roman"/>
          <w:szCs w:val="28"/>
          <w:shd w:val="clear" w:color="auto" w:fill="FFFFFF"/>
        </w:rPr>
      </w:pPr>
      <w:r w:rsidRPr="0006033E">
        <w:rPr>
          <w:rFonts w:cs="Times New Roman"/>
          <w:szCs w:val="28"/>
          <w:shd w:val="clear" w:color="auto" w:fill="FFFFFF"/>
        </w:rPr>
        <w:tab/>
        <w:t>Sự chậm trễ này đã gây phiền hà, tốn kém thời gian và công sức của bà.</w:t>
      </w:r>
    </w:p>
    <w:p w:rsidR="00C77290" w:rsidRPr="0006033E" w:rsidRDefault="00C77290" w:rsidP="000C51DA">
      <w:pPr>
        <w:spacing w:before="120" w:after="120" w:line="240" w:lineRule="auto"/>
        <w:jc w:val="both"/>
        <w:rPr>
          <w:rFonts w:cs="Times New Roman"/>
          <w:szCs w:val="28"/>
        </w:rPr>
      </w:pPr>
      <w:r w:rsidRPr="0006033E">
        <w:rPr>
          <w:rFonts w:cs="Times New Roman"/>
          <w:szCs w:val="28"/>
          <w:shd w:val="clear" w:color="auto" w:fill="FFFFFF"/>
        </w:rPr>
        <w:tab/>
        <w:t xml:space="preserve">UBND xã Sơn Bua, </w:t>
      </w:r>
      <w:r w:rsidRPr="0006033E">
        <w:rPr>
          <w:rFonts w:cs="Times New Roman"/>
          <w:szCs w:val="28"/>
        </w:rPr>
        <w:t xml:space="preserve">Bộ phận tiếp nhận hồ sơ và trả kết quả </w:t>
      </w:r>
      <w:r w:rsidR="00715F02" w:rsidRPr="0006033E">
        <w:rPr>
          <w:rFonts w:cs="Times New Roman"/>
          <w:szCs w:val="28"/>
        </w:rPr>
        <w:t xml:space="preserve">giải quyết TTHC </w:t>
      </w:r>
      <w:r w:rsidR="0006033E">
        <w:rPr>
          <w:rFonts w:cs="Times New Roman"/>
          <w:szCs w:val="28"/>
        </w:rPr>
        <w:t xml:space="preserve">của </w:t>
      </w:r>
      <w:r w:rsidRPr="0006033E">
        <w:rPr>
          <w:rFonts w:cs="Times New Roman"/>
          <w:szCs w:val="28"/>
        </w:rPr>
        <w:t xml:space="preserve">UBND xã Sơn Bua thành thật xin lỗi </w:t>
      </w:r>
      <w:r w:rsidR="00715F02" w:rsidRPr="0006033E">
        <w:rPr>
          <w:rFonts w:cs="Times New Roman"/>
          <w:szCs w:val="28"/>
        </w:rPr>
        <w:t>ông</w:t>
      </w:r>
      <w:r w:rsidRPr="0006033E">
        <w:rPr>
          <w:rFonts w:cs="Times New Roman"/>
          <w:szCs w:val="28"/>
        </w:rPr>
        <w:t>.</w:t>
      </w:r>
    </w:p>
    <w:p w:rsidR="00C77290" w:rsidRPr="0006033E" w:rsidRDefault="00C77290" w:rsidP="000C51DA">
      <w:pPr>
        <w:spacing w:before="120" w:after="120" w:line="240" w:lineRule="auto"/>
        <w:jc w:val="both"/>
        <w:rPr>
          <w:rFonts w:cs="Times New Roman"/>
          <w:szCs w:val="28"/>
        </w:rPr>
      </w:pPr>
      <w:r w:rsidRPr="0006033E">
        <w:rPr>
          <w:rFonts w:cs="Times New Roman"/>
          <w:szCs w:val="28"/>
        </w:rPr>
        <w:tab/>
        <w:t>Rất mong nhận được sự thông cảm vì sự chậm trể này./.</w:t>
      </w:r>
    </w:p>
    <w:p w:rsidR="00C77290" w:rsidRPr="0006033E" w:rsidRDefault="00C77290" w:rsidP="00C77290">
      <w:pPr>
        <w:spacing w:after="0" w:line="240" w:lineRule="auto"/>
        <w:jc w:val="both"/>
        <w:rPr>
          <w:rFonts w:cs="Times New Roman"/>
          <w:sz w:val="12"/>
          <w:szCs w:val="28"/>
          <w:shd w:val="clear" w:color="auto" w:fill="FFFFFF"/>
        </w:rPr>
      </w:pPr>
      <w:r w:rsidRPr="0006033E">
        <w:rPr>
          <w:rFonts w:cs="Times New Roman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6033E" w:rsidRPr="0006033E" w:rsidTr="006D1626">
        <w:tc>
          <w:tcPr>
            <w:tcW w:w="4644" w:type="dxa"/>
            <w:vMerge w:val="restart"/>
          </w:tcPr>
          <w:p w:rsidR="00884CD4" w:rsidRPr="0006033E" w:rsidRDefault="00884CD4" w:rsidP="00C77290">
            <w:pPr>
              <w:jc w:val="both"/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6033E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t>Nơi nhận:</w:t>
            </w:r>
          </w:p>
          <w:p w:rsidR="00884CD4" w:rsidRPr="0006033E" w:rsidRDefault="00884CD4" w:rsidP="00C77290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06033E">
              <w:rPr>
                <w:rFonts w:cs="Times New Roman"/>
                <w:sz w:val="22"/>
                <w:shd w:val="clear" w:color="auto" w:fill="FFFFFF"/>
              </w:rPr>
              <w:t>- Như trên;</w:t>
            </w:r>
          </w:p>
          <w:p w:rsidR="00884CD4" w:rsidRPr="0006033E" w:rsidRDefault="00884CD4" w:rsidP="00C77290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06033E">
              <w:rPr>
                <w:rFonts w:cs="Times New Roman"/>
                <w:sz w:val="22"/>
                <w:shd w:val="clear" w:color="auto" w:fill="FFFFFF"/>
              </w:rPr>
              <w:t>- CT, các PCT UBND xã;</w:t>
            </w:r>
          </w:p>
          <w:p w:rsidR="00884CD4" w:rsidRPr="0006033E" w:rsidRDefault="00884CD4" w:rsidP="00C77290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06033E">
              <w:rPr>
                <w:rFonts w:cs="Times New Roman"/>
                <w:sz w:val="22"/>
                <w:shd w:val="clear" w:color="auto" w:fill="FFFFFF"/>
              </w:rPr>
              <w:t>- Bộ phận TN&amp;TKQ giải quyết TTHC xã;</w:t>
            </w:r>
          </w:p>
          <w:p w:rsidR="00884CD4" w:rsidRPr="0006033E" w:rsidRDefault="00884CD4" w:rsidP="00C77290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06033E">
              <w:rPr>
                <w:rFonts w:cs="Times New Roman"/>
                <w:sz w:val="22"/>
                <w:shd w:val="clear" w:color="auto" w:fill="FFFFFF"/>
              </w:rPr>
              <w:t>- Công chức: Phụ trách KS TTHC xã;</w:t>
            </w:r>
          </w:p>
          <w:p w:rsidR="00884CD4" w:rsidRPr="0006033E" w:rsidRDefault="00884CD4" w:rsidP="00C77290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06033E">
              <w:rPr>
                <w:rFonts w:cs="Times New Roman"/>
                <w:sz w:val="22"/>
                <w:shd w:val="clear" w:color="auto" w:fill="FFFFFF"/>
              </w:rPr>
              <w:t>- Trang thông tin điện tử xã;</w:t>
            </w:r>
          </w:p>
          <w:p w:rsidR="00884CD4" w:rsidRPr="0006033E" w:rsidRDefault="00884CD4" w:rsidP="00C77290">
            <w:pPr>
              <w:jc w:val="both"/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6033E">
              <w:rPr>
                <w:rFonts w:cs="Times New Roman"/>
                <w:sz w:val="22"/>
                <w:shd w:val="clear" w:color="auto" w:fill="FFFFFF"/>
              </w:rPr>
              <w:t>- Lưu VT./.</w:t>
            </w:r>
          </w:p>
        </w:tc>
        <w:tc>
          <w:tcPr>
            <w:tcW w:w="4644" w:type="dxa"/>
          </w:tcPr>
          <w:p w:rsidR="00884CD4" w:rsidRPr="0006033E" w:rsidRDefault="00884CD4" w:rsidP="00C77290">
            <w:pPr>
              <w:jc w:val="center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06033E">
              <w:rPr>
                <w:rFonts w:cs="Times New Roman"/>
                <w:b/>
                <w:szCs w:val="28"/>
                <w:shd w:val="clear" w:color="auto" w:fill="FFFFFF"/>
              </w:rPr>
              <w:t>TM. UỶ BAN NHÂN DÂN</w:t>
            </w:r>
          </w:p>
          <w:p w:rsidR="00884CD4" w:rsidRPr="0006033E" w:rsidRDefault="00884CD4" w:rsidP="00C77290">
            <w:pPr>
              <w:jc w:val="center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06033E">
              <w:rPr>
                <w:rFonts w:cs="Times New Roman"/>
                <w:b/>
                <w:szCs w:val="28"/>
                <w:shd w:val="clear" w:color="auto" w:fill="FFFFFF"/>
              </w:rPr>
              <w:t>CHỦ TỊCH</w:t>
            </w:r>
          </w:p>
        </w:tc>
      </w:tr>
      <w:tr w:rsidR="0006033E" w:rsidRPr="0006033E" w:rsidTr="006D1626">
        <w:tc>
          <w:tcPr>
            <w:tcW w:w="4644" w:type="dxa"/>
            <w:vMerge/>
          </w:tcPr>
          <w:p w:rsidR="00884CD4" w:rsidRPr="0006033E" w:rsidRDefault="00884CD4" w:rsidP="00C77290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4644" w:type="dxa"/>
          </w:tcPr>
          <w:p w:rsidR="00884CD4" w:rsidRPr="0006033E" w:rsidRDefault="00884CD4" w:rsidP="00C77290">
            <w:pPr>
              <w:jc w:val="center"/>
              <w:rPr>
                <w:rFonts w:cs="Times New Roman"/>
                <w:b/>
                <w:szCs w:val="28"/>
                <w:shd w:val="clear" w:color="auto" w:fill="FFFFFF"/>
              </w:rPr>
            </w:pPr>
          </w:p>
        </w:tc>
      </w:tr>
      <w:tr w:rsidR="0006033E" w:rsidRPr="0006033E" w:rsidTr="006D1626">
        <w:tc>
          <w:tcPr>
            <w:tcW w:w="4644" w:type="dxa"/>
            <w:vMerge/>
          </w:tcPr>
          <w:p w:rsidR="00884CD4" w:rsidRPr="0006033E" w:rsidRDefault="00884CD4" w:rsidP="00C77290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4644" w:type="dxa"/>
          </w:tcPr>
          <w:p w:rsidR="00884CD4" w:rsidRPr="0006033E" w:rsidRDefault="00884CD4" w:rsidP="00C77290">
            <w:pPr>
              <w:jc w:val="both"/>
              <w:rPr>
                <w:rFonts w:cs="Times New Roman"/>
                <w:b/>
                <w:szCs w:val="28"/>
                <w:shd w:val="clear" w:color="auto" w:fill="FFFFFF"/>
              </w:rPr>
            </w:pPr>
          </w:p>
        </w:tc>
      </w:tr>
      <w:tr w:rsidR="0006033E" w:rsidRPr="0006033E" w:rsidTr="006D1626">
        <w:tc>
          <w:tcPr>
            <w:tcW w:w="4644" w:type="dxa"/>
            <w:vMerge/>
          </w:tcPr>
          <w:p w:rsidR="00884CD4" w:rsidRPr="0006033E" w:rsidRDefault="00884CD4" w:rsidP="00C77290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4644" w:type="dxa"/>
          </w:tcPr>
          <w:p w:rsidR="00884CD4" w:rsidRPr="0006033E" w:rsidRDefault="00884CD4" w:rsidP="00C77290">
            <w:pPr>
              <w:jc w:val="both"/>
              <w:rPr>
                <w:rFonts w:cs="Times New Roman"/>
                <w:b/>
                <w:szCs w:val="28"/>
                <w:shd w:val="clear" w:color="auto" w:fill="FFFFFF"/>
              </w:rPr>
            </w:pPr>
          </w:p>
        </w:tc>
      </w:tr>
      <w:tr w:rsidR="0006033E" w:rsidRPr="0006033E" w:rsidTr="006D1626">
        <w:tc>
          <w:tcPr>
            <w:tcW w:w="4644" w:type="dxa"/>
            <w:vMerge/>
          </w:tcPr>
          <w:p w:rsidR="00884CD4" w:rsidRPr="0006033E" w:rsidRDefault="00884CD4" w:rsidP="00C77290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4644" w:type="dxa"/>
          </w:tcPr>
          <w:p w:rsidR="00884CD4" w:rsidRPr="0006033E" w:rsidRDefault="00884CD4" w:rsidP="00C77290">
            <w:pPr>
              <w:jc w:val="both"/>
              <w:rPr>
                <w:rFonts w:cs="Times New Roman"/>
                <w:b/>
                <w:szCs w:val="28"/>
                <w:shd w:val="clear" w:color="auto" w:fill="FFFFFF"/>
              </w:rPr>
            </w:pPr>
          </w:p>
        </w:tc>
      </w:tr>
      <w:tr w:rsidR="0006033E" w:rsidRPr="0006033E" w:rsidTr="006D1626">
        <w:tc>
          <w:tcPr>
            <w:tcW w:w="4644" w:type="dxa"/>
            <w:vMerge/>
          </w:tcPr>
          <w:p w:rsidR="00884CD4" w:rsidRPr="0006033E" w:rsidRDefault="00884CD4" w:rsidP="00C77290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4644" w:type="dxa"/>
          </w:tcPr>
          <w:p w:rsidR="00884CD4" w:rsidRPr="0006033E" w:rsidRDefault="00884CD4" w:rsidP="00C77290">
            <w:pPr>
              <w:jc w:val="both"/>
              <w:rPr>
                <w:rFonts w:cs="Times New Roman"/>
                <w:b/>
                <w:szCs w:val="28"/>
                <w:shd w:val="clear" w:color="auto" w:fill="FFFFFF"/>
              </w:rPr>
            </w:pPr>
          </w:p>
        </w:tc>
      </w:tr>
      <w:tr w:rsidR="0006033E" w:rsidRPr="0006033E" w:rsidTr="006D1626">
        <w:tc>
          <w:tcPr>
            <w:tcW w:w="4644" w:type="dxa"/>
            <w:vMerge/>
          </w:tcPr>
          <w:p w:rsidR="00884CD4" w:rsidRPr="0006033E" w:rsidRDefault="00884CD4" w:rsidP="00C77290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4644" w:type="dxa"/>
          </w:tcPr>
          <w:p w:rsidR="00884CD4" w:rsidRPr="0006033E" w:rsidRDefault="00884CD4" w:rsidP="006D1626">
            <w:pPr>
              <w:jc w:val="center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06033E">
              <w:rPr>
                <w:rFonts w:cs="Times New Roman"/>
                <w:b/>
                <w:szCs w:val="28"/>
                <w:shd w:val="clear" w:color="auto" w:fill="FFFFFF"/>
              </w:rPr>
              <w:t>Cao Văn Chung</w:t>
            </w:r>
          </w:p>
        </w:tc>
      </w:tr>
    </w:tbl>
    <w:p w:rsidR="00C77290" w:rsidRPr="0006033E" w:rsidRDefault="00C77290" w:rsidP="00C77290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</w:p>
    <w:p w:rsidR="00C77290" w:rsidRPr="0006033E" w:rsidRDefault="00C77290" w:rsidP="00C77290">
      <w:pPr>
        <w:spacing w:after="0" w:line="240" w:lineRule="auto"/>
        <w:jc w:val="both"/>
        <w:rPr>
          <w:rFonts w:cs="Times New Roman"/>
          <w:szCs w:val="28"/>
        </w:rPr>
      </w:pPr>
    </w:p>
    <w:sectPr w:rsidR="00C77290" w:rsidRPr="0006033E" w:rsidSect="006B20D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E0"/>
    <w:rsid w:val="0006033E"/>
    <w:rsid w:val="000C51DA"/>
    <w:rsid w:val="001C5B22"/>
    <w:rsid w:val="001E2D48"/>
    <w:rsid w:val="002A6BAA"/>
    <w:rsid w:val="003176CB"/>
    <w:rsid w:val="00336D71"/>
    <w:rsid w:val="00447E3B"/>
    <w:rsid w:val="004F03E7"/>
    <w:rsid w:val="005B48E0"/>
    <w:rsid w:val="006317AE"/>
    <w:rsid w:val="00652D27"/>
    <w:rsid w:val="006B20D6"/>
    <w:rsid w:val="006D1626"/>
    <w:rsid w:val="00715F02"/>
    <w:rsid w:val="008400B5"/>
    <w:rsid w:val="00884CD4"/>
    <w:rsid w:val="009D7FEC"/>
    <w:rsid w:val="00A4318B"/>
    <w:rsid w:val="00AC074E"/>
    <w:rsid w:val="00B21C87"/>
    <w:rsid w:val="00B400F2"/>
    <w:rsid w:val="00BB6BAD"/>
    <w:rsid w:val="00C77290"/>
    <w:rsid w:val="00D80CF0"/>
    <w:rsid w:val="00EF483B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Windows 11</cp:lastModifiedBy>
  <cp:revision>23</cp:revision>
  <dcterms:created xsi:type="dcterms:W3CDTF">2023-05-04T01:30:00Z</dcterms:created>
  <dcterms:modified xsi:type="dcterms:W3CDTF">2024-11-04T04:25:00Z</dcterms:modified>
</cp:coreProperties>
</file>